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A3276" w14:textId="681AEB85" w:rsidR="003749C3" w:rsidRDefault="003749C3" w:rsidP="003749C3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Выдержка из Положения</w:t>
      </w:r>
    </w:p>
    <w:p w14:paraId="4335DCDC" w14:textId="77777777" w:rsidR="003749C3" w:rsidRPr="003749C3" w:rsidRDefault="003749C3" w:rsidP="003749C3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749C3">
        <w:rPr>
          <w:rFonts w:ascii="Times New Roman" w:hAnsi="Times New Roman" w:cs="Times New Roman"/>
          <w:bCs/>
          <w:sz w:val="28"/>
          <w:szCs w:val="28"/>
        </w:rPr>
        <w:t xml:space="preserve">о дополнительных платных социальных услугах, </w:t>
      </w:r>
    </w:p>
    <w:p w14:paraId="0466CD46" w14:textId="77777777" w:rsidR="003749C3" w:rsidRPr="003749C3" w:rsidRDefault="003749C3" w:rsidP="003749C3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749C3">
        <w:rPr>
          <w:rFonts w:ascii="Times New Roman" w:hAnsi="Times New Roman" w:cs="Times New Roman"/>
          <w:bCs/>
          <w:sz w:val="28"/>
          <w:szCs w:val="28"/>
        </w:rPr>
        <w:t xml:space="preserve">не входящих в стандарт оказания социальных услуг </w:t>
      </w:r>
    </w:p>
    <w:p w14:paraId="47388517" w14:textId="0C089261" w:rsidR="003749C3" w:rsidRDefault="003749C3" w:rsidP="003749C3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749C3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ЛОГАУ </w:t>
      </w:r>
      <w:r w:rsidRPr="003749C3">
        <w:rPr>
          <w:rFonts w:ascii="Times New Roman" w:hAnsi="Times New Roman" w:cs="Times New Roman"/>
          <w:bCs/>
          <w:sz w:val="28"/>
          <w:szCs w:val="28"/>
        </w:rPr>
        <w:t xml:space="preserve">«Всеволожский </w:t>
      </w:r>
      <w:r>
        <w:rPr>
          <w:rFonts w:ascii="Times New Roman" w:hAnsi="Times New Roman" w:cs="Times New Roman"/>
          <w:bCs/>
          <w:sz w:val="28"/>
          <w:szCs w:val="28"/>
        </w:rPr>
        <w:t>КЦСОН</w:t>
      </w:r>
      <w:r w:rsidRPr="003749C3">
        <w:rPr>
          <w:rFonts w:ascii="Times New Roman" w:hAnsi="Times New Roman" w:cs="Times New Roman"/>
          <w:bCs/>
          <w:sz w:val="28"/>
          <w:szCs w:val="28"/>
        </w:rPr>
        <w:t>»</w:t>
      </w:r>
    </w:p>
    <w:p w14:paraId="303CD32E" w14:textId="77777777" w:rsidR="003749C3" w:rsidRPr="003749C3" w:rsidRDefault="003749C3" w:rsidP="003749C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r w:rsidRPr="003749C3">
        <w:rPr>
          <w:rFonts w:ascii="Times New Roman" w:hAnsi="Times New Roman" w:cs="Times New Roman"/>
          <w:bCs/>
          <w:sz w:val="28"/>
          <w:szCs w:val="28"/>
        </w:rPr>
        <w:t>от 05.03.2024г. №88-од</w:t>
      </w:r>
    </w:p>
    <w:p w14:paraId="32CA540B" w14:textId="287E6481" w:rsidR="003749C3" w:rsidRPr="003749C3" w:rsidRDefault="003749C3" w:rsidP="003749C3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AAF9A74" w14:textId="0963186B" w:rsidR="003749C3" w:rsidRPr="003749C3" w:rsidRDefault="003749C3" w:rsidP="003749C3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9C3">
        <w:rPr>
          <w:rFonts w:ascii="Times New Roman" w:hAnsi="Times New Roman" w:cs="Times New Roman"/>
          <w:b/>
          <w:bCs/>
          <w:sz w:val="28"/>
          <w:szCs w:val="28"/>
        </w:rPr>
        <w:t>6. Порядок оказания дополнительных платных</w:t>
      </w:r>
    </w:p>
    <w:p w14:paraId="00BE40D1" w14:textId="723DDF62" w:rsidR="00481F72" w:rsidRPr="003749C3" w:rsidRDefault="003749C3" w:rsidP="003749C3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9C3">
        <w:rPr>
          <w:rFonts w:ascii="Times New Roman" w:hAnsi="Times New Roman" w:cs="Times New Roman"/>
          <w:b/>
          <w:bCs/>
          <w:sz w:val="28"/>
          <w:szCs w:val="28"/>
        </w:rPr>
        <w:t>социальных услуг Учреждения</w:t>
      </w:r>
    </w:p>
    <w:p w14:paraId="1F1D57E5" w14:textId="77777777" w:rsidR="003749C3" w:rsidRPr="003749C3" w:rsidRDefault="003749C3" w:rsidP="003749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2EEF52" w14:textId="77777777" w:rsidR="003749C3" w:rsidRPr="003749C3" w:rsidRDefault="003749C3" w:rsidP="003749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C3">
        <w:rPr>
          <w:rFonts w:ascii="Times New Roman" w:hAnsi="Times New Roman" w:cs="Times New Roman"/>
          <w:sz w:val="28"/>
          <w:szCs w:val="28"/>
        </w:rPr>
        <w:t xml:space="preserve">6.1. Дополнительные платные социальные услуги оказываются гражданам, желающим воспользоваться дополнительными платными социальными услугами, предоставляемыми Учреждением. </w:t>
      </w:r>
    </w:p>
    <w:p w14:paraId="0A9FD477" w14:textId="77777777" w:rsidR="003749C3" w:rsidRPr="003749C3" w:rsidRDefault="003749C3" w:rsidP="003749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C3">
        <w:rPr>
          <w:rFonts w:ascii="Times New Roman" w:hAnsi="Times New Roman" w:cs="Times New Roman"/>
          <w:sz w:val="28"/>
          <w:szCs w:val="28"/>
        </w:rPr>
        <w:t>6.2. Дополнительные платные социальные услуги оказываются работниками Учреждения вне графика основной работы либо в основное рабочее время без ущерба основной деятельности.</w:t>
      </w:r>
    </w:p>
    <w:p w14:paraId="30A68B22" w14:textId="77777777" w:rsidR="003749C3" w:rsidRPr="003749C3" w:rsidRDefault="003749C3" w:rsidP="003749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C3">
        <w:rPr>
          <w:rFonts w:ascii="Times New Roman" w:hAnsi="Times New Roman" w:cs="Times New Roman"/>
          <w:sz w:val="28"/>
          <w:szCs w:val="28"/>
        </w:rPr>
        <w:t xml:space="preserve">6.3. Осуществление Учреждением видов деятельности по оказанию дополнительных платных социальных услуг, подлежащих лицензированию в соответствии с законодательством Российской Федерации, допускается только при наличии лицензий. </w:t>
      </w:r>
    </w:p>
    <w:p w14:paraId="00347025" w14:textId="77777777" w:rsidR="003749C3" w:rsidRPr="003749C3" w:rsidRDefault="003749C3" w:rsidP="003749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C3">
        <w:rPr>
          <w:rFonts w:ascii="Times New Roman" w:hAnsi="Times New Roman" w:cs="Times New Roman"/>
          <w:sz w:val="28"/>
          <w:szCs w:val="28"/>
        </w:rPr>
        <w:t>6.4 Для оказания дополнительных платных социальных услуг директор Учреждения:</w:t>
      </w:r>
    </w:p>
    <w:p w14:paraId="76BEF848" w14:textId="77777777" w:rsidR="003749C3" w:rsidRPr="003749C3" w:rsidRDefault="003749C3" w:rsidP="003749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C3">
        <w:rPr>
          <w:rFonts w:ascii="Times New Roman" w:hAnsi="Times New Roman" w:cs="Times New Roman"/>
          <w:sz w:val="28"/>
          <w:szCs w:val="28"/>
        </w:rPr>
        <w:t>- издает приказ об организации деятельности по оказанию дополнительных платных социальных услуг;</w:t>
      </w:r>
    </w:p>
    <w:p w14:paraId="1747CEE2" w14:textId="77777777" w:rsidR="003749C3" w:rsidRPr="003749C3" w:rsidRDefault="003749C3" w:rsidP="003749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C3">
        <w:rPr>
          <w:rFonts w:ascii="Times New Roman" w:hAnsi="Times New Roman" w:cs="Times New Roman"/>
          <w:sz w:val="28"/>
          <w:szCs w:val="28"/>
        </w:rPr>
        <w:t>- утверждает перечень предоставляемых дополнительных платных социальных услуг;</w:t>
      </w:r>
    </w:p>
    <w:p w14:paraId="38D8652E" w14:textId="77777777" w:rsidR="003749C3" w:rsidRPr="003749C3" w:rsidRDefault="003749C3" w:rsidP="003749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C3">
        <w:rPr>
          <w:rFonts w:ascii="Times New Roman" w:hAnsi="Times New Roman" w:cs="Times New Roman"/>
          <w:sz w:val="28"/>
          <w:szCs w:val="28"/>
        </w:rPr>
        <w:t>- обеспечивает Заказчика бесплатной, доступной и достоверной информацией о предоставляемых дополнительных платных социальных услугах;</w:t>
      </w:r>
    </w:p>
    <w:p w14:paraId="60AE6E93" w14:textId="77777777" w:rsidR="003749C3" w:rsidRPr="003749C3" w:rsidRDefault="003749C3" w:rsidP="003749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C3">
        <w:rPr>
          <w:rFonts w:ascii="Times New Roman" w:hAnsi="Times New Roman" w:cs="Times New Roman"/>
          <w:sz w:val="28"/>
          <w:szCs w:val="28"/>
        </w:rPr>
        <w:t>- утверждает порядок распределения средств, полученных от оказания дополнительных платных социальных услуг;</w:t>
      </w:r>
    </w:p>
    <w:p w14:paraId="1ED4E794" w14:textId="77777777" w:rsidR="003749C3" w:rsidRPr="003749C3" w:rsidRDefault="003749C3" w:rsidP="003749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C3">
        <w:rPr>
          <w:rFonts w:ascii="Times New Roman" w:hAnsi="Times New Roman" w:cs="Times New Roman"/>
          <w:sz w:val="28"/>
          <w:szCs w:val="28"/>
        </w:rPr>
        <w:t>- назначает ответственного за оформление «Книги замечаний и предложений по предоставлению социальных услуг»;</w:t>
      </w:r>
    </w:p>
    <w:p w14:paraId="68C4DB00" w14:textId="77777777" w:rsidR="003749C3" w:rsidRPr="003749C3" w:rsidRDefault="003749C3" w:rsidP="003749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C3">
        <w:rPr>
          <w:rFonts w:ascii="Times New Roman" w:hAnsi="Times New Roman" w:cs="Times New Roman"/>
          <w:sz w:val="28"/>
          <w:szCs w:val="28"/>
        </w:rPr>
        <w:t>- назначает ответственного за организацию и хранение первичных и учетных документов в установленном законодательством Российской Федерации порядке.</w:t>
      </w:r>
    </w:p>
    <w:p w14:paraId="63127EB7" w14:textId="77777777" w:rsidR="003749C3" w:rsidRPr="003749C3" w:rsidRDefault="003749C3" w:rsidP="003749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C3">
        <w:rPr>
          <w:rFonts w:ascii="Times New Roman" w:hAnsi="Times New Roman" w:cs="Times New Roman"/>
          <w:sz w:val="28"/>
          <w:szCs w:val="28"/>
        </w:rPr>
        <w:t>6.5 Дополнительные платные социальные услуги оказываются Исполнителем Заказчикам на добровольной основе на условиях полной оплаты в разовом, временном (от 1 до 6 месяцев) и постоянном порядке в соответствии с утвержденным приказом директора Учреждения.</w:t>
      </w:r>
    </w:p>
    <w:p w14:paraId="57942C03" w14:textId="77777777" w:rsidR="003749C3" w:rsidRPr="003749C3" w:rsidRDefault="003749C3" w:rsidP="003749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C3">
        <w:rPr>
          <w:rFonts w:ascii="Times New Roman" w:hAnsi="Times New Roman" w:cs="Times New Roman"/>
          <w:sz w:val="28"/>
          <w:szCs w:val="28"/>
        </w:rPr>
        <w:t>6.6. Дополнительные платные социальные услуги оказываются по заявлению граждан (</w:t>
      </w:r>
      <w:r w:rsidRPr="003749C3">
        <w:rPr>
          <w:rFonts w:ascii="Times New Roman" w:hAnsi="Times New Roman" w:cs="Times New Roman"/>
          <w:i/>
          <w:iCs/>
          <w:sz w:val="28"/>
          <w:szCs w:val="28"/>
        </w:rPr>
        <w:t>Приложение 1 к настоящему Положению</w:t>
      </w:r>
      <w:r w:rsidRPr="003749C3">
        <w:rPr>
          <w:rFonts w:ascii="Times New Roman" w:hAnsi="Times New Roman" w:cs="Times New Roman"/>
          <w:sz w:val="28"/>
          <w:szCs w:val="28"/>
        </w:rPr>
        <w:t>) на основании договора возмездного оказания услуг, а именно: об оказании дополнительных платных социальных услуг (</w:t>
      </w:r>
      <w:r w:rsidRPr="003749C3">
        <w:rPr>
          <w:rFonts w:ascii="Times New Roman" w:hAnsi="Times New Roman" w:cs="Times New Roman"/>
          <w:i/>
          <w:iCs/>
          <w:sz w:val="28"/>
          <w:szCs w:val="28"/>
        </w:rPr>
        <w:t>Приложение 2 к настоящему Положению</w:t>
      </w:r>
      <w:r w:rsidRPr="003749C3">
        <w:rPr>
          <w:rFonts w:ascii="Times New Roman" w:hAnsi="Times New Roman" w:cs="Times New Roman"/>
          <w:sz w:val="28"/>
          <w:szCs w:val="28"/>
        </w:rPr>
        <w:t xml:space="preserve">). Один экземпляр договора находится в Учреждении, другой у заказчика. </w:t>
      </w:r>
    </w:p>
    <w:p w14:paraId="6A6960C1" w14:textId="77777777" w:rsidR="003749C3" w:rsidRPr="003749C3" w:rsidRDefault="003749C3" w:rsidP="003749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C3">
        <w:rPr>
          <w:rFonts w:ascii="Times New Roman" w:hAnsi="Times New Roman" w:cs="Times New Roman"/>
          <w:sz w:val="28"/>
          <w:szCs w:val="28"/>
        </w:rPr>
        <w:lastRenderedPageBreak/>
        <w:t>6.7 Учет заявок на дополнительные платные социальные услуги и учет оказанных Заказчикам платных дополнительных социальных услуг ведется в Журнале установленной формы (</w:t>
      </w:r>
      <w:r w:rsidRPr="003749C3">
        <w:rPr>
          <w:rFonts w:ascii="Times New Roman" w:hAnsi="Times New Roman" w:cs="Times New Roman"/>
          <w:i/>
          <w:iCs/>
          <w:sz w:val="28"/>
          <w:szCs w:val="28"/>
        </w:rPr>
        <w:t>Приложение 3 к настоящему Положению</w:t>
      </w:r>
      <w:r w:rsidRPr="003749C3">
        <w:rPr>
          <w:rFonts w:ascii="Times New Roman" w:hAnsi="Times New Roman" w:cs="Times New Roman"/>
          <w:sz w:val="28"/>
          <w:szCs w:val="28"/>
        </w:rPr>
        <w:t xml:space="preserve">). Журнал должен быть прошит, пронумерован и скреплен печатью. </w:t>
      </w:r>
    </w:p>
    <w:p w14:paraId="67B1BB01" w14:textId="77777777" w:rsidR="003749C3" w:rsidRPr="003749C3" w:rsidRDefault="003749C3" w:rsidP="003749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C3">
        <w:rPr>
          <w:rFonts w:ascii="Times New Roman" w:hAnsi="Times New Roman" w:cs="Times New Roman"/>
          <w:sz w:val="28"/>
          <w:szCs w:val="28"/>
        </w:rPr>
        <w:t>6.8. Основаниями для отказа в предоставлении дополнительных платных социальных услуг являются:</w:t>
      </w:r>
    </w:p>
    <w:p w14:paraId="28600EF9" w14:textId="77777777" w:rsidR="003749C3" w:rsidRPr="003749C3" w:rsidRDefault="003749C3" w:rsidP="003749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C3">
        <w:rPr>
          <w:rFonts w:ascii="Times New Roman" w:hAnsi="Times New Roman" w:cs="Times New Roman"/>
          <w:sz w:val="28"/>
          <w:szCs w:val="28"/>
        </w:rPr>
        <w:t>- отсутствие у Учреждения возможности для оказания дополнительных платных социальных услуг (необходимой материально-технической базы, численного состава, квалифицированного персонала и т.д. и т.п.);</w:t>
      </w:r>
    </w:p>
    <w:p w14:paraId="082B38BB" w14:textId="77777777" w:rsidR="003749C3" w:rsidRPr="003749C3" w:rsidRDefault="003749C3" w:rsidP="003749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C3">
        <w:rPr>
          <w:rFonts w:ascii="Times New Roman" w:hAnsi="Times New Roman" w:cs="Times New Roman"/>
          <w:sz w:val="28"/>
          <w:szCs w:val="28"/>
        </w:rPr>
        <w:t>- нахождение гражданина (Заказчика) в состоянии алкогольного и/или наркотического опьянения;</w:t>
      </w:r>
    </w:p>
    <w:p w14:paraId="7D2C2257" w14:textId="77777777" w:rsidR="003749C3" w:rsidRPr="003749C3" w:rsidRDefault="003749C3" w:rsidP="003749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9C3">
        <w:rPr>
          <w:rFonts w:ascii="Times New Roman" w:hAnsi="Times New Roman" w:cs="Times New Roman"/>
          <w:sz w:val="28"/>
          <w:szCs w:val="28"/>
        </w:rPr>
        <w:t xml:space="preserve">- возникновение ситуации, при которой не может быть обеспечена безопасность работника Учреждения (угроза его жизни и здоровью). </w:t>
      </w:r>
    </w:p>
    <w:p w14:paraId="77DD605B" w14:textId="77777777" w:rsidR="003749C3" w:rsidRPr="003749C3" w:rsidRDefault="003749C3" w:rsidP="003749C3">
      <w:pPr>
        <w:jc w:val="center"/>
        <w:rPr>
          <w:bCs/>
          <w:sz w:val="28"/>
          <w:szCs w:val="28"/>
        </w:rPr>
      </w:pPr>
    </w:p>
    <w:sectPr w:rsidR="003749C3" w:rsidRPr="00374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9C3"/>
    <w:rsid w:val="00061948"/>
    <w:rsid w:val="003749C3"/>
    <w:rsid w:val="004544EE"/>
    <w:rsid w:val="00481F72"/>
    <w:rsid w:val="00892F7A"/>
    <w:rsid w:val="008A5C2F"/>
    <w:rsid w:val="00EC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1105"/>
  <w15:chartTrackingRefBased/>
  <w15:docId w15:val="{33D496FB-9565-4B65-A18F-0837EA5E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9C3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49C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9C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9C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9C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9C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49C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49C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49C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49C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9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49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49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49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49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49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49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49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49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49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74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49C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74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49C3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749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49C3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3749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49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749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49C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3749C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2025-05-19T14:25:00Z</dcterms:created>
  <dcterms:modified xsi:type="dcterms:W3CDTF">2025-05-19T14:31:00Z</dcterms:modified>
</cp:coreProperties>
</file>